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000001" w14:textId="77777777" w:rsidR="00EC2F42" w:rsidRPr="00C362F4" w:rsidRDefault="00C362F4">
      <w:pPr>
        <w:pStyle w:val="Heading1"/>
        <w:keepNext w:val="0"/>
        <w:keepLines w:val="0"/>
        <w:spacing w:before="480"/>
        <w:jc w:val="center"/>
        <w:rPr>
          <w:rFonts w:asciiTheme="majorHAnsi" w:eastAsia="Calibri" w:hAnsiTheme="majorHAnsi" w:cstheme="majorHAnsi"/>
          <w:b/>
          <w:bCs/>
          <w:sz w:val="46"/>
          <w:szCs w:val="46"/>
        </w:rPr>
      </w:pPr>
      <w:bookmarkStart w:id="0" w:name="_cpsrvl6cb96j" w:colFirst="0" w:colLast="0"/>
      <w:bookmarkEnd w:id="0"/>
      <w:r w:rsidRPr="00C362F4">
        <w:rPr>
          <w:rFonts w:asciiTheme="majorHAnsi" w:eastAsia="Calibri" w:hAnsiTheme="majorHAnsi" w:cstheme="majorHAnsi"/>
          <w:b/>
          <w:bCs/>
          <w:sz w:val="46"/>
          <w:szCs w:val="46"/>
        </w:rPr>
        <w:t>How to Choose Kids Bedroom Furniture That Grows with Them</w:t>
      </w:r>
    </w:p>
    <w:p w14:paraId="00000002"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It is both exciting and large-scale to design a small room for your child. You want it to be a place kids can have fun, safe from accidents; but you need to make sure that this room serves its purpose-- and also grows along with the child over time. </w:t>
      </w:r>
    </w:p>
    <w:p w14:paraId="00000003"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You can give your little one a </w:t>
      </w:r>
      <w:hyperlink r:id="rId5">
        <w:r w:rsidRPr="00C362F4">
          <w:rPr>
            <w:rFonts w:asciiTheme="minorHAnsi" w:eastAsia="Calibri" w:hAnsiTheme="minorHAnsi" w:cs="Calibri"/>
            <w:color w:val="0070C0"/>
            <w:u w:val="single"/>
          </w:rPr>
          <w:t>kids bedroom furniture</w:t>
        </w:r>
      </w:hyperlink>
      <w:r w:rsidRPr="00C362F4">
        <w:rPr>
          <w:rFonts w:asciiTheme="minorHAnsi" w:eastAsia="Calibri" w:hAnsiTheme="minorHAnsi" w:cs="Calibri"/>
        </w:rPr>
        <w:t xml:space="preserve"> that keeps up with his increasing age, rather than constant Among other things, the clever way is to select kids’ furniture that adapts all through childhood.</w:t>
      </w:r>
    </w:p>
    <w:p w14:paraId="00000004"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Here's a total shopping guide for how to find furniture which combines style, comfort and longevity--creating a space which can change as swiftly as your child does.</w:t>
      </w:r>
    </w:p>
    <w:p w14:paraId="00000005"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1" w:name="_4liz1p7c2zdx" w:colFirst="0" w:colLast="0"/>
      <w:bookmarkEnd w:id="1"/>
      <w:r w:rsidRPr="00C362F4">
        <w:rPr>
          <w:rFonts w:asciiTheme="minorHAnsi" w:eastAsia="Calibri" w:hAnsiTheme="minorHAnsi" w:cs="Calibri"/>
          <w:sz w:val="34"/>
          <w:szCs w:val="34"/>
        </w:rPr>
        <w:t>1. Start with a Flexible Bed Frame</w:t>
      </w:r>
    </w:p>
    <w:p w14:paraId="00000006"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It's important that the bed works with a child's environment. Although convertible beds are higher priced, they can be a good investment since they can follow the child from baby to teenage years.</w:t>
      </w:r>
    </w:p>
    <w:p w14:paraId="00000007"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All of these beds are identical, but twins are best for school-aged kids up to their teenage years. So if you don't have much space, consider loft beds, they also make good bunk beds for added storage and study areas underneath. Ensure that materials used are sturdy even-treated wood or metal, and avoid overly themed designs that your child may grow out of in a few years.</w:t>
      </w:r>
    </w:p>
    <w:p w14:paraId="00000008"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2" w:name="_4perkwdjp0db" w:colFirst="0" w:colLast="0"/>
      <w:bookmarkEnd w:id="2"/>
      <w:r w:rsidRPr="00C362F4">
        <w:rPr>
          <w:rFonts w:asciiTheme="minorHAnsi" w:eastAsia="Calibri" w:hAnsiTheme="minorHAnsi" w:cs="Calibri"/>
          <w:sz w:val="34"/>
          <w:szCs w:val="34"/>
        </w:rPr>
        <w:t>2. Prioritize Safety First</w:t>
      </w:r>
    </w:p>
    <w:p w14:paraId="00000009"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First and foremost, a child’s bedroom must be safe. Children are safe watches. Choose furniture that features rounded edges and sturdy construction. Furniture should also be painted using non-toxic paint so your child will be healthy.</w:t>
      </w:r>
    </w:p>
    <w:p w14:paraId="0000000A"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Avoid tall unstable shelving that could topple over and make sure heavy furniture is bonded to the walls by pegs or straps. Furniture should bear the burden of hundreds of kilograms safely.</w:t>
      </w:r>
    </w:p>
    <w:p w14:paraId="0000000B"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For younger kids bed frames should not be too far off the floor and drawers with soft close mechanisms can prevent pinches and bruises. Always check a piece of furniture's safety standards before you buy it. The Australian safety system is one as well as international children's standards.</w:t>
      </w:r>
    </w:p>
    <w:p w14:paraId="0000000C"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3" w:name="_epc4nniv2nu7" w:colFirst="0" w:colLast="0"/>
      <w:bookmarkEnd w:id="3"/>
      <w:r w:rsidRPr="00C362F4">
        <w:rPr>
          <w:rFonts w:asciiTheme="minorHAnsi" w:eastAsia="Calibri" w:hAnsiTheme="minorHAnsi" w:cs="Calibri"/>
          <w:sz w:val="34"/>
          <w:szCs w:val="34"/>
        </w:rPr>
        <w:t>3. Choose Neutral, Timeless Designs</w:t>
      </w:r>
    </w:p>
    <w:p w14:paraId="0000000D"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lastRenderedPageBreak/>
        <w:t>Children's preferences change very quickly. Dinosaurs are liked today. Tomorrow it will be space. There is no need to purchase theme furniture that soon appears outdated; just pick neutral colors and smooth patterns. This way you can more easily adjust to new styles as the years go by.</w:t>
      </w:r>
    </w:p>
    <w:p w14:paraId="0000000E"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Personal taste is magnified in these accessories: bedding, rugs, and wall hangings. Every time your child progresses through another stage of development, the space can be updated –old furniture is not always needed to refresh its look.</w:t>
      </w:r>
    </w:p>
    <w:p w14:paraId="0000000F"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4" w:name="_ywhx2nmoa7b3" w:colFirst="0" w:colLast="0"/>
      <w:bookmarkEnd w:id="4"/>
      <w:r w:rsidRPr="00C362F4">
        <w:rPr>
          <w:rFonts w:asciiTheme="minorHAnsi" w:eastAsia="Calibri" w:hAnsiTheme="minorHAnsi" w:cs="Calibri"/>
          <w:sz w:val="34"/>
          <w:szCs w:val="34"/>
        </w:rPr>
        <w:t>4. Invest in Smart Storage Solutions</w:t>
      </w:r>
    </w:p>
    <w:p w14:paraId="00000010"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But choosing the right storage can make things much easier to keep tidy and train </w:t>
      </w:r>
      <w:proofErr w:type="gramStart"/>
      <w:r w:rsidRPr="00C362F4">
        <w:rPr>
          <w:rFonts w:asciiTheme="minorHAnsi" w:eastAsia="Calibri" w:hAnsiTheme="minorHAnsi" w:cs="Calibri"/>
        </w:rPr>
        <w:t>kids</w:t>
      </w:r>
      <w:proofErr w:type="gramEnd"/>
      <w:r w:rsidRPr="00C362F4">
        <w:rPr>
          <w:rFonts w:asciiTheme="minorHAnsi" w:eastAsia="Calibri" w:hAnsiTheme="minorHAnsi" w:cs="Calibri"/>
        </w:rPr>
        <w:t xml:space="preserve"> right from an early age.</w:t>
      </w:r>
    </w:p>
    <w:p w14:paraId="00000011"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Consider these options:</w:t>
      </w:r>
    </w:p>
    <w:p w14:paraId="00000012" w14:textId="77777777" w:rsidR="00EC2F42" w:rsidRPr="00C362F4" w:rsidRDefault="00C362F4">
      <w:pPr>
        <w:numPr>
          <w:ilvl w:val="0"/>
          <w:numId w:val="2"/>
        </w:numPr>
        <w:spacing w:before="240"/>
        <w:rPr>
          <w:rFonts w:asciiTheme="minorHAnsi" w:eastAsia="Calibri" w:hAnsiTheme="minorHAnsi" w:cs="Calibri"/>
        </w:rPr>
      </w:pPr>
      <w:r w:rsidRPr="00C362F4">
        <w:rPr>
          <w:rFonts w:asciiTheme="minorHAnsi" w:eastAsia="Calibri" w:hAnsiTheme="minorHAnsi" w:cs="Calibri"/>
        </w:rPr>
        <w:t>Toy boxes or benches with secret compartments.</w:t>
      </w:r>
    </w:p>
    <w:p w14:paraId="00000013" w14:textId="77777777" w:rsidR="00EC2F42" w:rsidRPr="00C362F4" w:rsidRDefault="00C362F4">
      <w:pPr>
        <w:numPr>
          <w:ilvl w:val="0"/>
          <w:numId w:val="2"/>
        </w:numPr>
        <w:rPr>
          <w:rFonts w:asciiTheme="minorHAnsi" w:eastAsia="Calibri" w:hAnsiTheme="minorHAnsi" w:cs="Calibri"/>
        </w:rPr>
      </w:pPr>
      <w:r w:rsidRPr="00C362F4">
        <w:rPr>
          <w:rFonts w:asciiTheme="minorHAnsi" w:eastAsia="Calibri" w:hAnsiTheme="minorHAnsi" w:cs="Calibri"/>
        </w:rPr>
        <w:t>Modular shelving systems that can be rearranged as the kids grow up.</w:t>
      </w:r>
    </w:p>
    <w:p w14:paraId="00000014" w14:textId="77777777" w:rsidR="00EC2F42" w:rsidRPr="00C362F4" w:rsidRDefault="00C362F4">
      <w:pPr>
        <w:numPr>
          <w:ilvl w:val="0"/>
          <w:numId w:val="2"/>
        </w:numPr>
        <w:rPr>
          <w:rFonts w:asciiTheme="minorHAnsi" w:eastAsia="Calibri" w:hAnsiTheme="minorHAnsi" w:cs="Calibri"/>
        </w:rPr>
      </w:pPr>
      <w:r w:rsidRPr="00C362F4">
        <w:rPr>
          <w:rFonts w:asciiTheme="minorHAnsi" w:eastAsia="Calibri" w:hAnsiTheme="minorHAnsi" w:cs="Calibri"/>
        </w:rPr>
        <w:t>Under-bed drawers for clothes, books, or extra bedding</w:t>
      </w:r>
    </w:p>
    <w:p w14:paraId="00000015" w14:textId="77777777" w:rsidR="00EC2F42" w:rsidRPr="00C362F4" w:rsidRDefault="00C362F4">
      <w:pPr>
        <w:numPr>
          <w:ilvl w:val="0"/>
          <w:numId w:val="2"/>
        </w:numPr>
        <w:spacing w:after="240"/>
        <w:rPr>
          <w:rFonts w:asciiTheme="minorHAnsi" w:eastAsia="Calibri" w:hAnsiTheme="minorHAnsi" w:cs="Calibri"/>
        </w:rPr>
      </w:pPr>
      <w:r w:rsidRPr="00C362F4">
        <w:rPr>
          <w:rFonts w:asciiTheme="minorHAnsi" w:eastAsia="Calibri" w:hAnsiTheme="minorHAnsi" w:cs="Calibri"/>
        </w:rPr>
        <w:t>Wardrobes that can be extended in length to accommodate larger clothes as your child grows up</w:t>
      </w:r>
    </w:p>
    <w:p w14:paraId="00000016"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Keep things at your child’s height in the living room. Teach him to put them away himself and take them out for himself later.</w:t>
      </w:r>
    </w:p>
    <w:p w14:paraId="00000017"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5" w:name="_jwanvt9u6cpn" w:colFirst="0" w:colLast="0"/>
      <w:bookmarkEnd w:id="5"/>
      <w:r w:rsidRPr="00C362F4">
        <w:rPr>
          <w:rFonts w:asciiTheme="minorHAnsi" w:eastAsia="Calibri" w:hAnsiTheme="minorHAnsi" w:cs="Calibri"/>
          <w:sz w:val="34"/>
          <w:szCs w:val="34"/>
        </w:rPr>
        <w:t>5. Create a Study Area That Evolves</w:t>
      </w:r>
    </w:p>
    <w:p w14:paraId="00000018"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After your child enters school, a desk is inevitable. Elect a desk that changes height or one that's modern and spare, suitable for homework and playtime.</w:t>
      </w:r>
    </w:p>
    <w:p w14:paraId="00000019"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Pair it with a comfortable ergonomic armchair capable of maintaining healthy posture.</w:t>
      </w:r>
    </w:p>
    <w:p w14:paraId="0000001A"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The best way to keep your word resolution an uncluttered dwelling is through such necessary items as a bulletin board, lamps for the desk and modest storage unit</w:t>
      </w:r>
    </w:p>
    <w:p w14:paraId="0000001B"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These furnishings often pack more utilities into a smaller area than do traditional houses: and scope for richness can be provided only by thoughtfully employing every inch of available space in the design.</w:t>
      </w:r>
      <w:bookmarkStart w:id="6" w:name="_GoBack"/>
      <w:bookmarkEnd w:id="6"/>
    </w:p>
    <w:p w14:paraId="0000001C"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7" w:name="_skm472spntgn" w:colFirst="0" w:colLast="0"/>
      <w:bookmarkEnd w:id="7"/>
      <w:r w:rsidRPr="00C362F4">
        <w:rPr>
          <w:rFonts w:asciiTheme="minorHAnsi" w:eastAsia="Calibri" w:hAnsiTheme="minorHAnsi" w:cs="Calibri"/>
          <w:sz w:val="34"/>
          <w:szCs w:val="34"/>
        </w:rPr>
        <w:t>6. Use Quality Materials Built to Last</w:t>
      </w:r>
    </w:p>
    <w:p w14:paraId="0000001D"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It is durable and </w:t>
      </w:r>
      <w:proofErr w:type="spellStart"/>
      <w:r w:rsidRPr="00C362F4">
        <w:rPr>
          <w:rFonts w:asciiTheme="minorHAnsi" w:eastAsia="Calibri" w:hAnsiTheme="minorHAnsi" w:cs="Calibri"/>
        </w:rPr>
        <w:t>tigerwood</w:t>
      </w:r>
      <w:proofErr w:type="spellEnd"/>
      <w:r w:rsidRPr="00C362F4">
        <w:rPr>
          <w:rFonts w:asciiTheme="minorHAnsi" w:eastAsia="Calibri" w:hAnsiTheme="minorHAnsi" w:cs="Calibri"/>
        </w:rPr>
        <w:t>-tough to buy materials like solid wood, engineered wood, powder-coated metal. Play and movement can last without wear for years.</w:t>
      </w:r>
    </w:p>
    <w:p w14:paraId="0000001E"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lastRenderedPageBreak/>
        <w:t>When shopping online check for:</w:t>
      </w:r>
    </w:p>
    <w:p w14:paraId="0000001F" w14:textId="77777777" w:rsidR="00EC2F42" w:rsidRPr="00C362F4" w:rsidRDefault="00C362F4">
      <w:pPr>
        <w:numPr>
          <w:ilvl w:val="0"/>
          <w:numId w:val="1"/>
        </w:numPr>
        <w:spacing w:before="240"/>
        <w:rPr>
          <w:rFonts w:asciiTheme="minorHAnsi" w:eastAsia="Calibri" w:hAnsiTheme="minorHAnsi" w:cs="Calibri"/>
        </w:rPr>
      </w:pPr>
      <w:r w:rsidRPr="00C362F4">
        <w:rPr>
          <w:rFonts w:asciiTheme="minorHAnsi" w:eastAsia="Calibri" w:hAnsiTheme="minorHAnsi" w:cs="Calibri"/>
        </w:rPr>
        <w:t>Solid joinery (no just glue or staples)</w:t>
      </w:r>
    </w:p>
    <w:p w14:paraId="00000020" w14:textId="77777777" w:rsidR="00EC2F42" w:rsidRPr="00C362F4" w:rsidRDefault="00C362F4">
      <w:pPr>
        <w:numPr>
          <w:ilvl w:val="0"/>
          <w:numId w:val="1"/>
        </w:numPr>
        <w:rPr>
          <w:rFonts w:asciiTheme="minorHAnsi" w:eastAsia="Calibri" w:hAnsiTheme="minorHAnsi" w:cs="Calibri"/>
        </w:rPr>
      </w:pPr>
      <w:r w:rsidRPr="00C362F4">
        <w:rPr>
          <w:rFonts w:asciiTheme="minorHAnsi" w:eastAsia="Calibri" w:hAnsiTheme="minorHAnsi" w:cs="Calibri"/>
        </w:rPr>
        <w:t>scratch resistant finishes</w:t>
      </w:r>
    </w:p>
    <w:p w14:paraId="00000021" w14:textId="77777777" w:rsidR="00EC2F42" w:rsidRPr="00C362F4" w:rsidRDefault="00C362F4">
      <w:pPr>
        <w:numPr>
          <w:ilvl w:val="0"/>
          <w:numId w:val="1"/>
        </w:numPr>
        <w:spacing w:after="240"/>
        <w:rPr>
          <w:rFonts w:asciiTheme="minorHAnsi" w:eastAsia="Calibri" w:hAnsiTheme="minorHAnsi" w:cs="Calibri"/>
        </w:rPr>
      </w:pPr>
      <w:r w:rsidRPr="00C362F4">
        <w:rPr>
          <w:rFonts w:asciiTheme="minorHAnsi" w:eastAsia="Calibri" w:hAnsiTheme="minorHAnsi" w:cs="Calibri"/>
        </w:rPr>
        <w:t>easy to clean surfaces</w:t>
      </w:r>
    </w:p>
    <w:p w14:paraId="00000022"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Buying high-quality furniture may cost more initially. But in the long run it will save you money by lasting through numerous growth stages.</w:t>
      </w:r>
    </w:p>
    <w:p w14:paraId="00000023"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8" w:name="_12j6y84wxrvf" w:colFirst="0" w:colLast="0"/>
      <w:bookmarkEnd w:id="8"/>
      <w:r w:rsidRPr="00C362F4">
        <w:rPr>
          <w:rFonts w:asciiTheme="minorHAnsi" w:eastAsia="Calibri" w:hAnsiTheme="minorHAnsi" w:cs="Calibri"/>
          <w:sz w:val="34"/>
          <w:szCs w:val="34"/>
        </w:rPr>
        <w:t>7. Think Ahead with Multi-Functional Furniture</w:t>
      </w:r>
    </w:p>
    <w:p w14:paraId="00000024"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Choose </w:t>
      </w:r>
      <w:proofErr w:type="spellStart"/>
      <w:r w:rsidRPr="00C362F4">
        <w:rPr>
          <w:rFonts w:asciiTheme="minorHAnsi" w:eastAsia="Calibri" w:hAnsiTheme="minorHAnsi" w:cs="Calibri"/>
        </w:rPr>
        <w:t>multislot</w:t>
      </w:r>
      <w:proofErr w:type="spellEnd"/>
      <w:r w:rsidRPr="00C362F4">
        <w:rPr>
          <w:rFonts w:asciiTheme="minorHAnsi" w:eastAsia="Calibri" w:hAnsiTheme="minorHAnsi" w:cs="Calibri"/>
        </w:rPr>
        <w:t xml:space="preserve"> designs so your furniture can grow with the child.</w:t>
      </w:r>
    </w:p>
    <w:p w14:paraId="00000025"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A dresser that has a removable top to put the changing pad.</w:t>
      </w:r>
    </w:p>
    <w:p w14:paraId="00000026"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A bookcase where the spacing between shelves is just as easily adjusted for toys today as it'll be textbooks tomorrow.</w:t>
      </w:r>
    </w:p>
    <w:p w14:paraId="00000027"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Modular furniture means being able to modify or add components if necessary.</w:t>
      </w:r>
    </w:p>
    <w:p w14:paraId="00000028"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As your child progresses through life, these versatile and adaptable pieces grow with him or her even after his or </w:t>
      </w:r>
      <w:proofErr w:type="gramStart"/>
      <w:r w:rsidRPr="00C362F4">
        <w:rPr>
          <w:rFonts w:asciiTheme="minorHAnsi" w:eastAsia="Calibri" w:hAnsiTheme="minorHAnsi" w:cs="Calibri"/>
        </w:rPr>
        <w:t>her</w:t>
      </w:r>
      <w:proofErr w:type="gramEnd"/>
      <w:r w:rsidRPr="00C362F4">
        <w:rPr>
          <w:rFonts w:asciiTheme="minorHAnsi" w:eastAsia="Calibri" w:hAnsiTheme="minorHAnsi" w:cs="Calibri"/>
        </w:rPr>
        <w:t xml:space="preserve"> outgrows babyhood.</w:t>
      </w:r>
    </w:p>
    <w:p w14:paraId="00000029" w14:textId="77777777" w:rsidR="00EC2F42" w:rsidRPr="00C362F4" w:rsidRDefault="00C362F4">
      <w:pPr>
        <w:pStyle w:val="Heading2"/>
        <w:keepNext w:val="0"/>
        <w:keepLines w:val="0"/>
        <w:spacing w:after="80"/>
        <w:rPr>
          <w:rFonts w:asciiTheme="minorHAnsi" w:eastAsia="Calibri" w:hAnsiTheme="minorHAnsi" w:cs="Calibri"/>
          <w:sz w:val="34"/>
          <w:szCs w:val="34"/>
        </w:rPr>
      </w:pPr>
      <w:bookmarkStart w:id="9" w:name="_cx8qtwfzxdtc" w:colFirst="0" w:colLast="0"/>
      <w:bookmarkEnd w:id="9"/>
      <w:r w:rsidRPr="00C362F4">
        <w:rPr>
          <w:rFonts w:asciiTheme="minorHAnsi" w:eastAsia="Calibri" w:hAnsiTheme="minorHAnsi" w:cs="Calibri"/>
          <w:sz w:val="34"/>
          <w:szCs w:val="34"/>
        </w:rPr>
        <w:t>A Room That Grows with Your Child</w:t>
      </w:r>
    </w:p>
    <w:p w14:paraId="0000002A" w14:textId="77777777"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 xml:space="preserve">One way to choose kids' bedroom furniture that will grow with your kid is by planning ahead. Think of it as an investment. Consider safety, quality and usefulness: the kind of furniture that can move from playtime to homework accordingly. </w:t>
      </w:r>
    </w:p>
    <w:p w14:paraId="0000002B" w14:textId="3C4CBBDF" w:rsidR="00EC2F42" w:rsidRPr="00C362F4" w:rsidRDefault="00C362F4">
      <w:pPr>
        <w:spacing w:before="240" w:after="240"/>
        <w:rPr>
          <w:rFonts w:asciiTheme="minorHAnsi" w:eastAsia="Calibri" w:hAnsiTheme="minorHAnsi" w:cs="Calibri"/>
        </w:rPr>
      </w:pPr>
      <w:r w:rsidRPr="00C362F4">
        <w:rPr>
          <w:rFonts w:asciiTheme="minorHAnsi" w:eastAsia="Calibri" w:hAnsiTheme="minorHAnsi" w:cs="Calibri"/>
        </w:rPr>
        <w:t>To make your child's bedroom a successful learning environment, give them the right furniture. After all, there's no sense in investing in children's beds as large as your car, if the person who sleeps in them quickly grows out of them!</w:t>
      </w:r>
    </w:p>
    <w:p w14:paraId="0000002C" w14:textId="77777777" w:rsidR="00EC2F42" w:rsidRDefault="00EC2F42">
      <w:pPr>
        <w:rPr>
          <w:rFonts w:ascii="Calibri" w:eastAsia="Calibri" w:hAnsi="Calibri" w:cs="Calibri"/>
        </w:rPr>
      </w:pPr>
    </w:p>
    <w:sectPr w:rsidR="00EC2F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D41004-767D-4DB4-86C9-FEBF0E849876}"/>
    <w:embedBold r:id="rId2" w:fontKey="{6E056894-11BF-48ED-B2C8-53D06EEEB067}"/>
  </w:font>
  <w:font w:name="Cambria">
    <w:panose1 w:val="02040503050406030204"/>
    <w:charset w:val="00"/>
    <w:family w:val="roman"/>
    <w:pitch w:val="variable"/>
    <w:sig w:usb0="E00006FF" w:usb1="420024FF" w:usb2="02000000" w:usb3="00000000" w:csb0="0000019F" w:csb1="00000000"/>
    <w:embedRegular r:id="rId3" w:fontKey="{0E7BAB38-FA34-491D-9BB3-7FC94727B7D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BF3FA4"/>
    <w:multiLevelType w:val="multilevel"/>
    <w:tmpl w:val="7B60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2522350"/>
    <w:multiLevelType w:val="multilevel"/>
    <w:tmpl w:val="C88E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F42"/>
    <w:rsid w:val="00C362F4"/>
    <w:rsid w:val="00C55E44"/>
    <w:rsid w:val="00EC2F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A49C59-7827-4D99-BB38-B7696C945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C36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koalaliving.com.au/kid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797</Words>
  <Characters>4543</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DIGIESEO</cp:lastModifiedBy>
  <cp:revision>3</cp:revision>
  <dcterms:created xsi:type="dcterms:W3CDTF">2025-12-13T16:19:00Z</dcterms:created>
  <dcterms:modified xsi:type="dcterms:W3CDTF">2025-12-15T09:57:00Z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00f6c2d8-c4d7-462e-a0f9-cda1045f7f1b</vt:lpwstr>
  </property>
</Properties>
</file>